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E1EF2" w14:textId="4F59260E" w:rsidR="00D84FEE" w:rsidRPr="004E680C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rFonts w:ascii="Arial Narrow" w:hAnsi="Arial Narrow"/>
          <w:b/>
          <w:sz w:val="20"/>
          <w:szCs w:val="20"/>
          <w:lang w:eastAsia="pl-PL"/>
        </w:rPr>
      </w:pPr>
      <w:bookmarkStart w:id="0" w:name="_GoBack"/>
      <w:bookmarkEnd w:id="0"/>
      <w:r w:rsidRPr="004E680C">
        <w:rPr>
          <w:rFonts w:ascii="Arial Narrow" w:hAnsi="Arial Narrow"/>
          <w:b/>
          <w:sz w:val="20"/>
          <w:szCs w:val="20"/>
          <w:lang w:eastAsia="pl-PL"/>
        </w:rPr>
        <w:t>Załącznik nr</w:t>
      </w:r>
      <w:r w:rsidR="004E680C" w:rsidRPr="004E680C">
        <w:rPr>
          <w:rFonts w:ascii="Arial Narrow" w:hAnsi="Arial Narrow"/>
          <w:b/>
          <w:sz w:val="20"/>
          <w:szCs w:val="20"/>
          <w:lang w:eastAsia="pl-PL"/>
        </w:rPr>
        <w:t xml:space="preserve"> 4</w:t>
      </w:r>
    </w:p>
    <w:p w14:paraId="1E697924" w14:textId="77777777" w:rsidR="004E680C" w:rsidRPr="0033176F" w:rsidRDefault="004E680C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b/>
          <w:lang w:eastAsia="pl-PL"/>
        </w:rPr>
      </w:pPr>
    </w:p>
    <w:p w14:paraId="39104137" w14:textId="77777777" w:rsidR="00224ACB" w:rsidRDefault="00224ACB" w:rsidP="00224ACB">
      <w:pPr>
        <w:pStyle w:val="Tekstpodstawowy"/>
        <w:jc w:val="center"/>
        <w:rPr>
          <w:b/>
          <w:bCs/>
        </w:rPr>
      </w:pPr>
      <w:r>
        <w:rPr>
          <w:b/>
          <w:bCs/>
        </w:rPr>
        <w:t>ZASADY ŚRODOWISKOWE DLA WYKONAWCÓW, PODWYKONAWCÓW</w:t>
      </w:r>
    </w:p>
    <w:p w14:paraId="3FA2AE14" w14:textId="77777777" w:rsidR="00224ACB" w:rsidRDefault="00224ACB" w:rsidP="00224ACB">
      <w:pPr>
        <w:pStyle w:val="Tekstpodstawowy"/>
        <w:jc w:val="center"/>
        <w:rPr>
          <w:b/>
          <w:bCs/>
        </w:rPr>
      </w:pPr>
      <w:r>
        <w:rPr>
          <w:b/>
          <w:bCs/>
        </w:rPr>
        <w:t>I DALSZYCH PODWYKONAWCÓW</w:t>
      </w:r>
    </w:p>
    <w:p w14:paraId="5EFCF999" w14:textId="77777777" w:rsidR="00224ACB" w:rsidRDefault="00224ACB" w:rsidP="00224ACB">
      <w:pPr>
        <w:pStyle w:val="Tekstpodstawowy"/>
        <w:jc w:val="both"/>
        <w:rPr>
          <w:sz w:val="16"/>
          <w:szCs w:val="16"/>
        </w:rPr>
      </w:pPr>
    </w:p>
    <w:p w14:paraId="2A005599" w14:textId="68ED11BE" w:rsidR="00224ACB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bCs/>
        </w:rPr>
      </w:pPr>
      <w:r>
        <w:rPr>
          <w:bCs/>
        </w:rPr>
        <w:t>Przestrzegać wymagań określonych w systemie zarządzania środowiskowego wg ISO 14001:2015, a w szczególności:</w:t>
      </w:r>
    </w:p>
    <w:p w14:paraId="69E0A173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przestrzegać wymagań prawnych w zakresie podpisanej z SPZZOZ w Wyszkowie umowy,</w:t>
      </w:r>
    </w:p>
    <w:p w14:paraId="699EB4EE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zmniejszyć dla otoczenia uciążliwość swojej działalności związanej z wykonywaniem prac zleconych przez SPZZOZ w Wyszkowie,</w:t>
      </w:r>
    </w:p>
    <w:p w14:paraId="08900DD8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minimalizować ilość powstających odpadów,</w:t>
      </w:r>
    </w:p>
    <w:p w14:paraId="196FC2DB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zabierać z terenu Zakładu wszelkie odpady powstałe w czasie świadczenia usług,</w:t>
      </w:r>
    </w:p>
    <w:p w14:paraId="6F93058D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zmniejszać zużycie nośników energii i surowców naturalnych,</w:t>
      </w:r>
    </w:p>
    <w:p w14:paraId="7648E2B0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stosować sprzęt i urządzenia wyłącznie sprawnych technicznie,</w:t>
      </w:r>
    </w:p>
    <w:p w14:paraId="652D6C80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przechowywać i stosować substancje chemiczne (w tym paliwa) zgodnie z obowiązującymi przepisami prawnymi oraz ze standardami w SPZZOZ w Wyszkowie w tym zakresie,</w:t>
      </w:r>
    </w:p>
    <w:p w14:paraId="1AA8605D" w14:textId="3398C11C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utrzymywać w czystości i porządku teren prowadzenia swo</w:t>
      </w:r>
      <w:r w:rsidR="00900C56">
        <w:rPr>
          <w:bCs/>
        </w:rPr>
        <w:t>ich robót, zapleczy higieniczno</w:t>
      </w:r>
      <w:r>
        <w:rPr>
          <w:bCs/>
        </w:rPr>
        <w:t>-sanitarnych, baz materiałowych, sprzętowych, paliwowych, magazynowych oraz miejsc gromadzenia odpadów,</w:t>
      </w:r>
    </w:p>
    <w:p w14:paraId="48859EE9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utrzymywać w stanie niepogorszonym urządzenia służące zabezpieczeniu środowiska,                                a w szczególności płotki zabezpieczające teren inwestycji przed wtargnięciem drobnych zwierząt, zabezpieczenia pni drzew przed mechanicznym uszkodzeniem, a w przypadku uszkodzenia tych zabezpieczeń, odtworzyć je własnym staraniem i na własny koszt.</w:t>
      </w:r>
    </w:p>
    <w:p w14:paraId="492E234A" w14:textId="77777777" w:rsidR="00224ACB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bCs/>
        </w:rPr>
      </w:pPr>
      <w:r>
        <w:rPr>
          <w:bCs/>
        </w:rPr>
        <w:t>Usługodawcy nie wolno:</w:t>
      </w:r>
    </w:p>
    <w:p w14:paraId="0A0CB523" w14:textId="77777777" w:rsidR="00224AC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>
        <w:rPr>
          <w:bCs/>
        </w:rPr>
        <w:t>wwozić na teren SPZZOZ w Wyszkowie jakichkolwiek odpadów,</w:t>
      </w:r>
    </w:p>
    <w:p w14:paraId="248DBEBB" w14:textId="73F0A537" w:rsidR="00224AC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ds. Środowiska,</w:t>
      </w:r>
    </w:p>
    <w:p w14:paraId="6CDADC8E" w14:textId="77777777" w:rsidR="00224AC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>
        <w:rPr>
          <w:bCs/>
        </w:rPr>
        <w:t>myć pojazdów na terenie SPZZOZ w Wyszkowie,</w:t>
      </w:r>
    </w:p>
    <w:p w14:paraId="234C1E83" w14:textId="77777777" w:rsidR="00224AC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>
        <w:rPr>
          <w:bCs/>
        </w:rPr>
        <w:t>spalać odpadów na terenie SPZZOZ w Wyszkowie,</w:t>
      </w:r>
    </w:p>
    <w:p w14:paraId="3A3B42DC" w14:textId="77777777" w:rsidR="00224AC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bCs/>
        </w:rPr>
      </w:pPr>
      <w:r>
        <w:rPr>
          <w:bCs/>
        </w:rPr>
        <w:t>wylewać jakichkolwiek substancji chemicznych do wody, gruntu, systemu kanalizacji deszczowej, sanitarnej,</w:t>
      </w:r>
    </w:p>
    <w:p w14:paraId="0E80BF67" w14:textId="77777777" w:rsidR="00224AC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bCs/>
        </w:rPr>
      </w:pPr>
      <w:r>
        <w:rPr>
          <w:bCs/>
        </w:rPr>
        <w:t>niszczyć i samowolnie wycinać kolidujących drzew i krzewów znajdujących się na terenie inwestycji.</w:t>
      </w:r>
    </w:p>
    <w:p w14:paraId="7C3B7ED9" w14:textId="77777777" w:rsidR="00224ACB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bCs/>
        </w:rPr>
      </w:pPr>
      <w:r>
        <w:rPr>
          <w:bCs/>
        </w:rPr>
        <w:t>Zapoznać podległy personel z zasadami środowiskowymi obowiązującymi w SPZZOZ</w:t>
      </w:r>
      <w:r>
        <w:rPr>
          <w:bCs/>
        </w:rPr>
        <w:br/>
        <w:t>w Wyszkowie.</w:t>
      </w:r>
    </w:p>
    <w:p w14:paraId="117E4006" w14:textId="77777777" w:rsidR="00224ACB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bCs/>
        </w:rPr>
      </w:pPr>
      <w:r>
        <w:rPr>
          <w:bCs/>
        </w:rPr>
        <w:t>Umożliwić Koordynatorowi ds. Środowiska udział w kontroli postępowania na zgodność z przyjętymi zasadami środowiskowymi.</w:t>
      </w:r>
    </w:p>
    <w:p w14:paraId="336ADCF4" w14:textId="77777777" w:rsidR="00224ACB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bCs/>
        </w:rPr>
      </w:pPr>
      <w:r>
        <w:rPr>
          <w:bCs/>
        </w:rPr>
        <w:t>W sytuacjach wątpliwych i nieokreślonych w powyższych zasadach środowiskowych należy zwracać się do Koordynatora ds. Środowiska.</w:t>
      </w:r>
    </w:p>
    <w:p w14:paraId="25AB4E04" w14:textId="77777777" w:rsidR="00224ACB" w:rsidRDefault="00224ACB" w:rsidP="00224ACB">
      <w:pPr>
        <w:pStyle w:val="Tekstpodstawowy"/>
        <w:jc w:val="both"/>
        <w:rPr>
          <w:bCs/>
        </w:rPr>
      </w:pPr>
    </w:p>
    <w:p w14:paraId="37DCACF8" w14:textId="77777777" w:rsidR="00224ACB" w:rsidRDefault="00224ACB" w:rsidP="00224ACB">
      <w:pPr>
        <w:pStyle w:val="Tekstpodstawowy"/>
        <w:jc w:val="both"/>
        <w:rPr>
          <w:bCs/>
        </w:rPr>
      </w:pPr>
    </w:p>
    <w:p w14:paraId="138B83CC" w14:textId="2D2F2511" w:rsidR="00613B8D" w:rsidRDefault="001F3C6E" w:rsidP="00613B8D">
      <w:pPr>
        <w:shd w:val="clear" w:color="auto" w:fill="FFFFFF"/>
        <w:jc w:val="both"/>
        <w:rPr>
          <w:rFonts w:eastAsiaTheme="minorHAnsi"/>
          <w:b/>
          <w:color w:val="FF0000"/>
          <w:sz w:val="16"/>
          <w:szCs w:val="16"/>
        </w:rPr>
      </w:pPr>
      <w:r>
        <w:rPr>
          <w:rFonts w:eastAsiaTheme="minorHAnsi"/>
          <w:b/>
          <w:color w:val="FF0000"/>
          <w:sz w:val="16"/>
          <w:szCs w:val="16"/>
        </w:rPr>
        <w:t>Dokument podpisywany łącznie z umową</w:t>
      </w:r>
    </w:p>
    <w:p w14:paraId="47C1E1CA" w14:textId="77777777" w:rsidR="00E81687" w:rsidRDefault="00E81687"/>
    <w:sectPr w:rsidR="00E81687" w:rsidSect="00D84FEE">
      <w:headerReference w:type="default" r:id="rId8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1EBB" w14:textId="2A790B33" w:rsidR="00D84FEE" w:rsidRDefault="00D84FEE" w:rsidP="00D84FE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F3C6E">
      <w:rPr>
        <w:sz w:val="18"/>
        <w:szCs w:val="18"/>
      </w:rPr>
      <w:t>DEZ/Z/341/PU</w:t>
    </w:r>
    <w:r w:rsidR="00866337">
      <w:rPr>
        <w:sz w:val="18"/>
        <w:szCs w:val="18"/>
      </w:rPr>
      <w:t xml:space="preserve"> –</w:t>
    </w:r>
    <w:r w:rsidR="00AD6854">
      <w:rPr>
        <w:sz w:val="18"/>
        <w:szCs w:val="18"/>
      </w:rPr>
      <w:t>4</w:t>
    </w:r>
    <w:r w:rsidR="004E680C">
      <w:rPr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1F3C6E"/>
    <w:rsid w:val="00224ACB"/>
    <w:rsid w:val="002B7676"/>
    <w:rsid w:val="0033176F"/>
    <w:rsid w:val="003B42BF"/>
    <w:rsid w:val="003B6494"/>
    <w:rsid w:val="0041248A"/>
    <w:rsid w:val="004D06E1"/>
    <w:rsid w:val="004E680C"/>
    <w:rsid w:val="0051773D"/>
    <w:rsid w:val="00550D19"/>
    <w:rsid w:val="00613B8D"/>
    <w:rsid w:val="00866337"/>
    <w:rsid w:val="008D59C7"/>
    <w:rsid w:val="00900C56"/>
    <w:rsid w:val="00946350"/>
    <w:rsid w:val="0099295A"/>
    <w:rsid w:val="009F6FA4"/>
    <w:rsid w:val="00AD6854"/>
    <w:rsid w:val="00BE177B"/>
    <w:rsid w:val="00C44A60"/>
    <w:rsid w:val="00C54879"/>
    <w:rsid w:val="00CB60EE"/>
    <w:rsid w:val="00CC7D02"/>
    <w:rsid w:val="00D32C1A"/>
    <w:rsid w:val="00D84FEE"/>
    <w:rsid w:val="00E2035E"/>
    <w:rsid w:val="00E6032D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3</cp:revision>
  <dcterms:created xsi:type="dcterms:W3CDTF">2023-01-20T12:39:00Z</dcterms:created>
  <dcterms:modified xsi:type="dcterms:W3CDTF">2023-01-23T10:58:00Z</dcterms:modified>
</cp:coreProperties>
</file>